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96B" w:rsidRPr="00FC0611" w:rsidRDefault="00FC0611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1. </w:t>
      </w:r>
      <w:r w:rsidR="00994DFB">
        <w:rPr>
          <w:rFonts w:ascii="Arial" w:hAnsi="Arial" w:cs="Arial"/>
          <w:b/>
          <w:color w:val="000000"/>
        </w:rPr>
        <w:t>T18</w:t>
      </w:r>
      <w:r w:rsidR="007C423C" w:rsidRPr="00FC0611">
        <w:rPr>
          <w:rFonts w:ascii="Arial" w:hAnsi="Arial" w:cs="Arial"/>
          <w:b/>
          <w:color w:val="000000"/>
        </w:rPr>
        <w:t xml:space="preserve"> upgrade Steps</w:t>
      </w:r>
    </w:p>
    <w:p w:rsidR="00FC0611" w:rsidRPr="00FC0611" w:rsidRDefault="00FC0611" w:rsidP="00FC0611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 </w:t>
      </w:r>
      <w:r w:rsidRPr="00FC0611">
        <w:rPr>
          <w:rFonts w:ascii="Arial" w:hAnsi="Arial" w:cs="Arial"/>
          <w:color w:val="000000"/>
        </w:rPr>
        <w:t>Extract the compressed file, c</w:t>
      </w:r>
      <w:r w:rsidR="006A1BA3" w:rsidRPr="00FC0611">
        <w:rPr>
          <w:rFonts w:ascii="Arial" w:hAnsi="Arial" w:cs="Arial"/>
          <w:color w:val="000000"/>
        </w:rPr>
        <w:t>h</w:t>
      </w:r>
      <w:r w:rsidRPr="00FC0611">
        <w:rPr>
          <w:rFonts w:ascii="Arial" w:hAnsi="Arial" w:cs="Arial"/>
          <w:color w:val="000000"/>
        </w:rPr>
        <w:t>e</w:t>
      </w:r>
      <w:r w:rsidR="007C423C" w:rsidRPr="00FC0611">
        <w:rPr>
          <w:rFonts w:ascii="Arial" w:hAnsi="Arial" w:cs="Arial"/>
          <w:color w:val="000000"/>
        </w:rPr>
        <w:t>ck the ﬁle</w:t>
      </w:r>
      <w:r w:rsidRPr="00FC0611">
        <w:rPr>
          <w:rFonts w:ascii="Arial" w:hAnsi="Arial" w:cs="Arial"/>
          <w:color w:val="000000"/>
        </w:rPr>
        <w:t>s</w:t>
      </w:r>
      <w:r w:rsidR="007C423C" w:rsidRPr="00FC0611">
        <w:rPr>
          <w:rFonts w:ascii="Arial" w:hAnsi="Arial" w:cs="Arial"/>
          <w:color w:val="000000"/>
        </w:rPr>
        <w:t xml:space="preserve"> </w:t>
      </w:r>
      <w:r w:rsidRPr="00FC0611">
        <w:rPr>
          <w:rFonts w:ascii="Arial" w:hAnsi="Arial" w:cs="Arial"/>
          <w:color w:val="000000"/>
        </w:rPr>
        <w:t>according to the picture below. C</w:t>
      </w:r>
      <w:r w:rsidR="007C423C" w:rsidRPr="00FC0611">
        <w:rPr>
          <w:rFonts w:ascii="Arial" w:hAnsi="Arial" w:cs="Arial"/>
          <w:color w:val="000000"/>
        </w:rPr>
        <w:t>opy</w:t>
      </w:r>
      <w:r w:rsidRPr="00FC0611">
        <w:rPr>
          <w:rFonts w:ascii="Arial" w:hAnsi="Arial" w:cs="Arial"/>
          <w:color w:val="000000"/>
        </w:rPr>
        <w:t xml:space="preserve"> all the files </w:t>
      </w:r>
      <w:r w:rsidR="007C423C" w:rsidRPr="00FC0611">
        <w:rPr>
          <w:rFonts w:ascii="Arial" w:hAnsi="Arial" w:cs="Arial"/>
          <w:color w:val="000000"/>
        </w:rPr>
        <w:t>to a TF card for upgrad</w:t>
      </w:r>
      <w:r w:rsidR="005679F9">
        <w:rPr>
          <w:rFonts w:ascii="Arial" w:hAnsi="Arial" w:cs="Arial"/>
          <w:color w:val="000000"/>
        </w:rPr>
        <w:t>ing</w:t>
      </w:r>
      <w:r w:rsidR="009769BD" w:rsidRPr="00FC0611">
        <w:rPr>
          <w:rFonts w:ascii="Arial" w:hAnsi="Arial" w:cs="Arial"/>
          <w:color w:val="000000"/>
        </w:rPr>
        <w:t>.</w:t>
      </w:r>
      <w:r w:rsidRPr="00FC0611">
        <w:rPr>
          <w:rFonts w:ascii="Arial" w:hAnsi="Arial" w:cs="Arial"/>
          <w:color w:val="000000"/>
        </w:rPr>
        <w:t xml:space="preserve"> </w:t>
      </w:r>
    </w:p>
    <w:p w:rsidR="00FC0611" w:rsidRDefault="00FC0611" w:rsidP="005679F9">
      <w:pPr>
        <w:ind w:left="48"/>
        <w:rPr>
          <w:rFonts w:ascii="Arial" w:hAnsi="Arial" w:cs="Arial"/>
          <w:color w:val="000000"/>
        </w:rPr>
      </w:pPr>
      <w:r w:rsidRPr="00FC0611">
        <w:rPr>
          <w:rFonts w:ascii="Arial" w:hAnsi="Arial" w:cs="Arial"/>
          <w:color w:val="000000"/>
        </w:rPr>
        <w:t>Notes: The TF card should be fat or fat32 format.</w:t>
      </w:r>
    </w:p>
    <w:p w:rsidR="00DC793A" w:rsidRDefault="00DC793A" w:rsidP="00DC793A">
      <w:pPr>
        <w:ind w:left="48"/>
        <w:jc w:val="center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35CC0AB6" wp14:editId="6FC3BD75">
            <wp:extent cx="965200" cy="618718"/>
            <wp:effectExtent l="0" t="0" r="635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0835" cy="62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793A" w:rsidRPr="00FC0611" w:rsidRDefault="00DC793A" w:rsidP="00DC793A">
      <w:pPr>
        <w:ind w:left="48"/>
        <w:jc w:val="center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color w:val="000000"/>
        </w:rPr>
        <w:t>TF Card</w:t>
      </w:r>
    </w:p>
    <w:p w:rsidR="0079496B" w:rsidRPr="00FC0611" w:rsidRDefault="00FC0611" w:rsidP="00DC793A">
      <w:pPr>
        <w:ind w:left="48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5604ACE3" wp14:editId="0C696F83">
            <wp:extent cx="2484952" cy="24251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4186" cy="2453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79F9">
        <w:rPr>
          <w:rFonts w:ascii="Arial" w:hAnsi="Arial" w:cs="Arial" w:hint="eastAsia"/>
          <w:color w:val="000000"/>
        </w:rPr>
        <w:t xml:space="preserve">      </w:t>
      </w:r>
      <w:r w:rsidRPr="00FC0611">
        <w:rPr>
          <w:rFonts w:ascii="Arial" w:eastAsia="宋体" w:hAnsi="Arial" w:cs="Arial"/>
          <w:noProof/>
        </w:rPr>
        <w:drawing>
          <wp:inline distT="0" distB="0" distL="0" distR="0" wp14:anchorId="0509BE28" wp14:editId="61D0AEDD">
            <wp:extent cx="2870174" cy="2678452"/>
            <wp:effectExtent l="0" t="0" r="698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41292" cy="274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96B" w:rsidRPr="00DC793A" w:rsidRDefault="00DC793A" w:rsidP="00DC793A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        Upgrading files list                                               TF card file system</w:t>
      </w:r>
    </w:p>
    <w:p w:rsidR="0079496B" w:rsidRPr="00FC0611" w:rsidRDefault="0079496B">
      <w:pPr>
        <w:pStyle w:val="a4"/>
        <w:spacing w:after="0" w:line="240" w:lineRule="auto"/>
        <w:ind w:left="408" w:firstLineChars="0" w:firstLine="0"/>
        <w:rPr>
          <w:rFonts w:ascii="Arial" w:eastAsia="宋体" w:hAnsi="Arial" w:cs="Arial"/>
        </w:rPr>
      </w:pPr>
    </w:p>
    <w:p w:rsidR="00994DFB" w:rsidRDefault="00FC0611" w:rsidP="00994DFB">
      <w:r>
        <w:rPr>
          <w:rFonts w:ascii="Arial" w:hAnsi="Arial" w:cs="Arial"/>
          <w:color w:val="000000"/>
        </w:rPr>
        <w:t xml:space="preserve">b)  </w:t>
      </w:r>
      <w:r w:rsidR="006A1BA3" w:rsidRPr="00FC0611">
        <w:rPr>
          <w:rFonts w:ascii="Arial" w:hAnsi="Arial" w:cs="Arial"/>
          <w:color w:val="000000"/>
        </w:rPr>
        <w:t>Put</w:t>
      </w:r>
      <w:r w:rsidR="007C423C" w:rsidRPr="00FC0611">
        <w:rPr>
          <w:rFonts w:ascii="Arial" w:hAnsi="Arial" w:cs="Arial"/>
          <w:color w:val="000000"/>
        </w:rPr>
        <w:t xml:space="preserve"> </w:t>
      </w:r>
      <w:r w:rsidR="006A1BA3" w:rsidRPr="00FC0611">
        <w:rPr>
          <w:rFonts w:ascii="Arial" w:hAnsi="Arial" w:cs="Arial"/>
          <w:color w:val="000000"/>
        </w:rPr>
        <w:t xml:space="preserve">the TF </w:t>
      </w:r>
      <w:r w:rsidR="007C423C" w:rsidRPr="00FC0611">
        <w:rPr>
          <w:rFonts w:ascii="Arial" w:hAnsi="Arial" w:cs="Arial"/>
          <w:color w:val="000000"/>
        </w:rPr>
        <w:t xml:space="preserve">card </w:t>
      </w:r>
      <w:r w:rsidR="006A1BA3" w:rsidRPr="00FC0611">
        <w:rPr>
          <w:rFonts w:ascii="Arial" w:hAnsi="Arial" w:cs="Arial"/>
          <w:color w:val="000000"/>
        </w:rPr>
        <w:t xml:space="preserve">into </w:t>
      </w:r>
      <w:r w:rsidR="00994DFB">
        <w:rPr>
          <w:rFonts w:ascii="Arial" w:hAnsi="Arial" w:cs="Arial"/>
          <w:color w:val="000000"/>
        </w:rPr>
        <w:t>T18</w:t>
      </w:r>
      <w:r w:rsidR="006A1BA3" w:rsidRPr="00FC0611">
        <w:rPr>
          <w:rFonts w:ascii="Arial" w:hAnsi="Arial" w:cs="Arial"/>
          <w:color w:val="000000"/>
        </w:rPr>
        <w:t xml:space="preserve">, </w:t>
      </w:r>
      <w:r w:rsidR="007C423C" w:rsidRPr="00FC0611">
        <w:rPr>
          <w:rFonts w:ascii="Arial" w:hAnsi="Arial" w:cs="Arial"/>
          <w:color w:val="000000"/>
        </w:rPr>
        <w:t xml:space="preserve">then press </w:t>
      </w:r>
      <w:r w:rsidRPr="00FC0611">
        <w:rPr>
          <w:rFonts w:ascii="Arial" w:hAnsi="Arial" w:cs="Arial"/>
          <w:color w:val="000000"/>
        </w:rPr>
        <w:t>“</w:t>
      </w:r>
      <w:r w:rsidR="00994DFB">
        <w:rPr>
          <w:rFonts w:ascii="Arial" w:hAnsi="Arial" w:cs="Arial" w:hint="eastAsia"/>
          <w:color w:val="000000"/>
        </w:rPr>
        <w:t>HOME</w:t>
      </w:r>
      <w:r w:rsidRPr="00FC0611">
        <w:rPr>
          <w:rFonts w:ascii="Arial" w:hAnsi="Arial" w:cs="Arial"/>
          <w:color w:val="000000"/>
        </w:rPr>
        <w:t>”</w:t>
      </w:r>
      <w:r w:rsidR="007C423C" w:rsidRPr="00FC0611">
        <w:rPr>
          <w:rFonts w:ascii="Arial" w:hAnsi="Arial" w:cs="Arial"/>
          <w:color w:val="000000"/>
        </w:rPr>
        <w:t xml:space="preserve"> key ﬁrst and hold it, then press </w:t>
      </w:r>
      <w:r w:rsidRPr="00FC0611">
        <w:rPr>
          <w:rFonts w:ascii="Arial" w:hAnsi="Arial" w:cs="Arial"/>
          <w:color w:val="000000"/>
        </w:rPr>
        <w:t>“</w:t>
      </w:r>
      <w:r w:rsidR="007C423C" w:rsidRPr="00FC0611">
        <w:rPr>
          <w:rFonts w:ascii="Arial" w:hAnsi="Arial" w:cs="Arial"/>
          <w:color w:val="000000"/>
        </w:rPr>
        <w:t>POWER</w:t>
      </w:r>
      <w:r w:rsidRPr="00FC0611">
        <w:rPr>
          <w:rFonts w:ascii="Arial" w:hAnsi="Arial" w:cs="Arial"/>
          <w:color w:val="000000"/>
        </w:rPr>
        <w:t>”</w:t>
      </w:r>
      <w:r w:rsidR="007C423C" w:rsidRPr="00FC0611">
        <w:rPr>
          <w:rFonts w:ascii="Arial" w:hAnsi="Arial" w:cs="Arial"/>
          <w:color w:val="000000"/>
        </w:rPr>
        <w:t xml:space="preserve"> key to start upgrad</w:t>
      </w:r>
      <w:r w:rsidRPr="00FC0611">
        <w:rPr>
          <w:rFonts w:ascii="Arial" w:hAnsi="Arial" w:cs="Arial"/>
          <w:color w:val="000000"/>
        </w:rPr>
        <w:t>ing</w:t>
      </w:r>
      <w:r w:rsidR="007C423C" w:rsidRPr="00FC0611">
        <w:rPr>
          <w:rFonts w:ascii="Arial" w:hAnsi="Arial" w:cs="Arial"/>
          <w:color w:val="000000"/>
        </w:rPr>
        <w:t xml:space="preserve">. </w:t>
      </w:r>
    </w:p>
    <w:p w:rsidR="0079496B" w:rsidRPr="00994DFB" w:rsidRDefault="00994DFB" w:rsidP="00994DFB">
      <w:pPr>
        <w:spacing w:after="0" w:line="240" w:lineRule="auto"/>
        <w:jc w:val="center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2CD294E2" wp14:editId="25A676FF">
            <wp:extent cx="2330450" cy="2138821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35146" cy="2143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496B" w:rsidRPr="00FC0611" w:rsidRDefault="007C423C" w:rsidP="005679F9">
      <w:pPr>
        <w:pStyle w:val="a4"/>
        <w:spacing w:after="0" w:line="240" w:lineRule="auto"/>
        <w:ind w:left="408" w:firstLineChars="0" w:firstLine="0"/>
        <w:jc w:val="center"/>
        <w:rPr>
          <w:rFonts w:ascii="Arial" w:eastAsia="宋体" w:hAnsi="Arial" w:cs="Arial"/>
        </w:rPr>
      </w:pPr>
      <w:r w:rsidRPr="00FC0611">
        <w:rPr>
          <w:rFonts w:ascii="Arial" w:eastAsia="宋体" w:hAnsi="Arial" w:cs="Arial"/>
          <w:sz w:val="24"/>
          <w:szCs w:val="24"/>
          <w:lang w:bidi="ar"/>
        </w:rPr>
        <w:fldChar w:fldCharType="begin"/>
      </w:r>
      <w:r w:rsidRPr="00FC0611">
        <w:rPr>
          <w:rFonts w:ascii="Arial" w:eastAsia="宋体" w:hAnsi="Arial" w:cs="Arial"/>
          <w:sz w:val="24"/>
          <w:szCs w:val="24"/>
          <w:lang w:bidi="ar"/>
        </w:rPr>
        <w:instrText xml:space="preserve">INCLUDEPICTURE \d "C:\\Users\\rzruan\\AppData\\Roaming\\Tencent\\Users\\69896445\\QQ\\WinTemp\\RichOle\\ITX1K7ZZ3{{ZVPMA20)HGXL.png" \* MERGEFORMATINET </w:instrText>
      </w:r>
      <w:r w:rsidRPr="00FC0611">
        <w:rPr>
          <w:rFonts w:ascii="Arial" w:eastAsia="宋体" w:hAnsi="Arial" w:cs="Arial"/>
          <w:sz w:val="24"/>
          <w:szCs w:val="24"/>
          <w:lang w:bidi="ar"/>
        </w:rPr>
        <w:fldChar w:fldCharType="end"/>
      </w:r>
    </w:p>
    <w:p w:rsidR="0079496B" w:rsidRPr="00FC0611" w:rsidRDefault="00994DFB" w:rsidP="00FC0611">
      <w:pPr>
        <w:spacing w:after="0" w:line="240" w:lineRule="auto"/>
        <w:rPr>
          <w:rFonts w:ascii="Arial" w:eastAsia="宋体" w:hAnsi="Arial" w:cs="Arial"/>
        </w:rPr>
      </w:pPr>
      <w:r>
        <w:rPr>
          <w:rFonts w:ascii="Arial" w:hAnsi="Arial" w:cs="Arial"/>
          <w:color w:val="000000"/>
        </w:rPr>
        <w:lastRenderedPageBreak/>
        <w:t xml:space="preserve">C) </w:t>
      </w:r>
      <w:r>
        <w:rPr>
          <w:rFonts w:ascii="Arial" w:hAnsi="Arial" w:cs="Arial" w:hint="eastAsia"/>
          <w:color w:val="000000"/>
        </w:rPr>
        <w:t xml:space="preserve"> You will see</w:t>
      </w:r>
      <w:r w:rsidR="006A1BA3" w:rsidRPr="00FC0611">
        <w:rPr>
          <w:rFonts w:ascii="Arial" w:hAnsi="Arial" w:cs="Arial"/>
          <w:color w:val="000000"/>
        </w:rPr>
        <w:t xml:space="preserve"> </w:t>
      </w:r>
      <w:r w:rsidR="00FC0611">
        <w:rPr>
          <w:rFonts w:ascii="Arial" w:hAnsi="Arial" w:cs="Arial"/>
          <w:color w:val="000000"/>
        </w:rPr>
        <w:t xml:space="preserve">following </w:t>
      </w:r>
      <w:r>
        <w:rPr>
          <w:rFonts w:ascii="Arial" w:hAnsi="Arial" w:cs="Arial"/>
          <w:color w:val="000000"/>
        </w:rPr>
        <w:t>picture</w:t>
      </w:r>
      <w:r w:rsidR="007C423C" w:rsidRPr="00FC0611">
        <w:rPr>
          <w:rFonts w:ascii="Arial" w:hAnsi="Arial" w:cs="Arial"/>
          <w:color w:val="000000"/>
        </w:rPr>
        <w:t xml:space="preserve"> </w:t>
      </w:r>
      <w:r w:rsidR="00FC0611" w:rsidRPr="00FC0611">
        <w:rPr>
          <w:rFonts w:ascii="Arial" w:hAnsi="Arial" w:cs="Arial"/>
          <w:color w:val="000000"/>
        </w:rPr>
        <w:t>indicat</w:t>
      </w:r>
      <w:r>
        <w:rPr>
          <w:rFonts w:ascii="Arial" w:hAnsi="Arial" w:cs="Arial" w:hint="eastAsia"/>
          <w:color w:val="000000"/>
        </w:rPr>
        <w:t>ing</w:t>
      </w:r>
      <w:bookmarkStart w:id="0" w:name="_GoBack"/>
      <w:bookmarkEnd w:id="0"/>
      <w:r w:rsidR="00FC0611" w:rsidRPr="00FC0611">
        <w:rPr>
          <w:rFonts w:ascii="Arial" w:hAnsi="Arial" w:cs="Arial"/>
          <w:color w:val="000000"/>
        </w:rPr>
        <w:t xml:space="preserve"> the upgrading progress.</w:t>
      </w:r>
    </w:p>
    <w:p w:rsidR="0079496B" w:rsidRPr="00FC0611" w:rsidRDefault="0079496B">
      <w:pPr>
        <w:pStyle w:val="a4"/>
        <w:spacing w:after="0" w:line="240" w:lineRule="auto"/>
        <w:ind w:left="408" w:firstLineChars="0" w:firstLine="0"/>
        <w:rPr>
          <w:rFonts w:ascii="Arial" w:hAnsi="Arial" w:cs="Arial"/>
          <w:color w:val="000000"/>
        </w:rPr>
      </w:pPr>
    </w:p>
    <w:p w:rsidR="0079496B" w:rsidRPr="00FC0611" w:rsidRDefault="007C423C" w:rsidP="00FC0611">
      <w:pPr>
        <w:pStyle w:val="a4"/>
        <w:spacing w:after="0" w:line="240" w:lineRule="auto"/>
        <w:ind w:left="408" w:firstLineChars="0" w:firstLine="0"/>
        <w:jc w:val="center"/>
        <w:rPr>
          <w:rFonts w:ascii="Arial" w:eastAsia="宋体" w:hAnsi="Arial" w:cs="Arial"/>
        </w:rPr>
      </w:pPr>
      <w:r w:rsidRPr="00FC0611">
        <w:rPr>
          <w:rFonts w:ascii="Arial" w:eastAsia="宋体" w:hAnsi="Arial" w:cs="Arial"/>
          <w:noProof/>
        </w:rPr>
        <w:drawing>
          <wp:inline distT="0" distB="0" distL="0" distR="0">
            <wp:extent cx="3718560" cy="337566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337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96B" w:rsidRPr="00FC0611" w:rsidRDefault="0079496B">
      <w:pPr>
        <w:pStyle w:val="a4"/>
        <w:spacing w:after="0" w:line="240" w:lineRule="auto"/>
        <w:ind w:left="408" w:firstLineChars="0" w:firstLine="0"/>
        <w:rPr>
          <w:rFonts w:ascii="Arial" w:eastAsia="宋体" w:hAnsi="Arial" w:cs="Arial"/>
        </w:rPr>
      </w:pPr>
    </w:p>
    <w:p w:rsidR="006A1BA3" w:rsidRPr="00FC0611" w:rsidRDefault="006A1BA3" w:rsidP="00FC0611">
      <w:pPr>
        <w:spacing w:after="0" w:line="240" w:lineRule="auto"/>
        <w:rPr>
          <w:rFonts w:ascii="Arial" w:eastAsia="宋体" w:hAnsi="Arial" w:cs="Arial"/>
        </w:rPr>
      </w:pPr>
    </w:p>
    <w:p w:rsidR="006A1BA3" w:rsidRPr="00FC0611" w:rsidRDefault="006A1BA3">
      <w:pPr>
        <w:pStyle w:val="a4"/>
        <w:spacing w:after="0" w:line="240" w:lineRule="auto"/>
        <w:ind w:left="408" w:firstLineChars="0" w:firstLine="0"/>
        <w:rPr>
          <w:rFonts w:ascii="Arial" w:eastAsia="宋体" w:hAnsi="Arial" w:cs="Arial"/>
        </w:rPr>
      </w:pPr>
    </w:p>
    <w:p w:rsidR="005331AF" w:rsidRPr="005331AF" w:rsidRDefault="006A1BA3" w:rsidP="005331AF">
      <w:pPr>
        <w:spacing w:after="0" w:line="240" w:lineRule="auto"/>
        <w:rPr>
          <w:rFonts w:ascii="Arial" w:eastAsia="宋体" w:hAnsi="Arial" w:cs="Arial"/>
        </w:rPr>
      </w:pPr>
      <w:r w:rsidRPr="005331AF">
        <w:rPr>
          <w:rFonts w:ascii="Arial" w:eastAsia="宋体" w:hAnsi="Arial" w:cs="Arial"/>
        </w:rPr>
        <w:t xml:space="preserve">2. </w:t>
      </w:r>
      <w:r w:rsidR="005331AF" w:rsidRPr="005331AF">
        <w:rPr>
          <w:rFonts w:ascii="Arial" w:eastAsia="宋体" w:hAnsi="Arial" w:cs="Arial"/>
        </w:rPr>
        <w:t>Making an upgrading TF card</w:t>
      </w:r>
    </w:p>
    <w:p w:rsidR="005331AF" w:rsidRDefault="005331AF" w:rsidP="005331AF">
      <w:pPr>
        <w:ind w:left="48"/>
        <w:rPr>
          <w:rFonts w:ascii="Arial" w:hAnsi="Arial" w:cs="Arial"/>
          <w:color w:val="000000"/>
        </w:rPr>
      </w:pPr>
      <w:r w:rsidRPr="005331AF">
        <w:rPr>
          <w:rFonts w:ascii="Arial" w:hAnsi="Arial" w:cs="Arial"/>
          <w:color w:val="000000"/>
        </w:rPr>
        <w:t xml:space="preserve">If you </w:t>
      </w:r>
      <w:r>
        <w:rPr>
          <w:rFonts w:ascii="Arial" w:hAnsi="Arial" w:cs="Arial"/>
          <w:color w:val="000000"/>
        </w:rPr>
        <w:t>use a TF card as an upgrading TF card</w:t>
      </w:r>
      <w:r w:rsidR="005679F9">
        <w:rPr>
          <w:rFonts w:ascii="Arial" w:hAnsi="Arial" w:cs="Arial"/>
          <w:color w:val="000000"/>
        </w:rPr>
        <w:t xml:space="preserve"> first time</w:t>
      </w:r>
      <w:r>
        <w:rPr>
          <w:rFonts w:ascii="Arial" w:hAnsi="Arial" w:cs="Arial"/>
          <w:color w:val="000000"/>
        </w:rPr>
        <w:t xml:space="preserve">, please according </w:t>
      </w:r>
      <w:r w:rsidR="005679F9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/>
          <w:color w:val="000000"/>
        </w:rPr>
        <w:t xml:space="preserve">the steps make an </w:t>
      </w:r>
      <w:r w:rsidRPr="005331AF">
        <w:rPr>
          <w:rFonts w:ascii="Arial" w:hAnsi="Arial" w:cs="Arial"/>
          <w:color w:val="000000"/>
        </w:rPr>
        <w:t>initialization</w:t>
      </w:r>
      <w:r w:rsidR="005679F9">
        <w:rPr>
          <w:rFonts w:ascii="Arial" w:hAnsi="Arial" w:cs="Arial"/>
          <w:color w:val="000000"/>
        </w:rPr>
        <w:t xml:space="preserve"> for it</w:t>
      </w:r>
      <w:r>
        <w:rPr>
          <w:rFonts w:ascii="Arial" w:hAnsi="Arial" w:cs="Arial"/>
          <w:color w:val="000000"/>
        </w:rPr>
        <w:t>.</w:t>
      </w:r>
    </w:p>
    <w:p w:rsidR="006A1BA3" w:rsidRPr="005331AF" w:rsidRDefault="006A1BA3" w:rsidP="005331AF">
      <w:pPr>
        <w:rPr>
          <w:rFonts w:ascii="Arial" w:hAnsi="Arial" w:cs="Arial"/>
          <w:color w:val="000000"/>
        </w:rPr>
      </w:pPr>
      <w:r w:rsidRPr="005331AF">
        <w:rPr>
          <w:rFonts w:ascii="Arial" w:eastAsia="宋体" w:hAnsi="Arial" w:cs="Arial"/>
          <w:color w:val="000000"/>
        </w:rPr>
        <w:t xml:space="preserve">Open </w:t>
      </w:r>
      <w:r w:rsidR="005679F9">
        <w:rPr>
          <w:rFonts w:ascii="Arial" w:eastAsia="宋体" w:hAnsi="Arial" w:cs="Arial"/>
          <w:color w:val="000000"/>
        </w:rPr>
        <w:t>“</w:t>
      </w:r>
      <w:r w:rsidRPr="005331AF">
        <w:rPr>
          <w:rFonts w:ascii="Arial" w:eastAsia="宋体" w:hAnsi="Arial" w:cs="Arial"/>
          <w:color w:val="000000"/>
        </w:rPr>
        <w:t>TI_SDCard_boot_utility_v1_0.exe</w:t>
      </w:r>
      <w:r w:rsidR="005679F9">
        <w:rPr>
          <w:rFonts w:ascii="Arial" w:eastAsia="宋体" w:hAnsi="Arial" w:cs="Arial"/>
          <w:color w:val="000000"/>
        </w:rPr>
        <w:t>”</w:t>
      </w:r>
      <w:r w:rsidRPr="005331AF">
        <w:rPr>
          <w:rFonts w:ascii="Arial" w:eastAsia="宋体" w:hAnsi="Arial" w:cs="Arial"/>
          <w:color w:val="000000"/>
        </w:rPr>
        <w:t>, then follow</w:t>
      </w:r>
      <w:r w:rsidR="005331AF">
        <w:rPr>
          <w:rFonts w:ascii="Arial" w:eastAsia="宋体" w:hAnsi="Arial" w:cs="Arial"/>
          <w:color w:val="000000"/>
        </w:rPr>
        <w:t xml:space="preserve"> the tips select the upgrading files</w:t>
      </w:r>
      <w:r w:rsidRPr="005331AF">
        <w:rPr>
          <w:rFonts w:ascii="Arial" w:eastAsia="宋体" w:hAnsi="Arial" w:cs="Arial"/>
          <w:color w:val="000000"/>
        </w:rPr>
        <w:t xml:space="preserve"> then press </w:t>
      </w:r>
      <w:r w:rsidR="005331AF">
        <w:rPr>
          <w:rFonts w:ascii="Arial" w:eastAsia="宋体" w:hAnsi="Arial" w:cs="Arial"/>
          <w:color w:val="000000"/>
        </w:rPr>
        <w:t>“</w:t>
      </w:r>
      <w:r w:rsidRPr="005331AF">
        <w:rPr>
          <w:rFonts w:ascii="Arial" w:eastAsia="宋体" w:hAnsi="Arial" w:cs="Arial"/>
          <w:color w:val="000000"/>
        </w:rPr>
        <w:t>Proceed</w:t>
      </w:r>
      <w:r w:rsidR="005331AF">
        <w:rPr>
          <w:rFonts w:ascii="Arial" w:eastAsia="宋体" w:hAnsi="Arial" w:cs="Arial"/>
          <w:color w:val="000000"/>
        </w:rPr>
        <w:t>”.</w:t>
      </w:r>
    </w:p>
    <w:p w:rsidR="006A1BA3" w:rsidRPr="005679F9" w:rsidRDefault="005679F9" w:rsidP="005679F9">
      <w:pPr>
        <w:pStyle w:val="a4"/>
        <w:spacing w:after="0" w:line="240" w:lineRule="auto"/>
        <w:ind w:firstLineChars="0" w:firstLine="0"/>
        <w:rPr>
          <w:rFonts w:ascii="Arial" w:eastAsia="宋体" w:hAnsi="Arial" w:cs="Arial"/>
          <w:b/>
        </w:rPr>
      </w:pPr>
      <w:r>
        <w:rPr>
          <w:noProof/>
        </w:rPr>
        <w:drawing>
          <wp:inline distT="0" distB="0" distL="0" distR="0" wp14:anchorId="1D1BEE20" wp14:editId="46EF1EBA">
            <wp:extent cx="2854828" cy="2583676"/>
            <wp:effectExtent l="0" t="0" r="317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66575" cy="2594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 w:hint="eastAsia"/>
          <w:b/>
        </w:rPr>
        <w:t xml:space="preserve">    </w:t>
      </w:r>
      <w:r w:rsidR="00680898">
        <w:rPr>
          <w:noProof/>
        </w:rPr>
        <w:drawing>
          <wp:inline distT="0" distB="0" distL="0" distR="0" wp14:anchorId="6D755E9C" wp14:editId="129D45E4">
            <wp:extent cx="2901315" cy="261432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04644" cy="261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1BA3" w:rsidRPr="00567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EB4" w:rsidRDefault="002E0EB4">
      <w:pPr>
        <w:spacing w:line="240" w:lineRule="auto"/>
      </w:pPr>
      <w:r>
        <w:separator/>
      </w:r>
    </w:p>
  </w:endnote>
  <w:endnote w:type="continuationSeparator" w:id="0">
    <w:p w:rsidR="002E0EB4" w:rsidRDefault="002E0E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EB4" w:rsidRDefault="002E0EB4">
      <w:pPr>
        <w:spacing w:after="0"/>
      </w:pPr>
      <w:r>
        <w:separator/>
      </w:r>
    </w:p>
  </w:footnote>
  <w:footnote w:type="continuationSeparator" w:id="0">
    <w:p w:rsidR="002E0EB4" w:rsidRDefault="002E0E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E3EF7"/>
    <w:multiLevelType w:val="multilevel"/>
    <w:tmpl w:val="2BCE3EF7"/>
    <w:lvl w:ilvl="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8" w:hanging="420"/>
      </w:pPr>
    </w:lvl>
    <w:lvl w:ilvl="2">
      <w:start w:val="1"/>
      <w:numFmt w:val="lowerRoman"/>
      <w:lvlText w:val="%3."/>
      <w:lvlJc w:val="right"/>
      <w:pPr>
        <w:ind w:left="1308" w:hanging="420"/>
      </w:pPr>
    </w:lvl>
    <w:lvl w:ilvl="3">
      <w:start w:val="1"/>
      <w:numFmt w:val="decimal"/>
      <w:lvlText w:val="%4."/>
      <w:lvlJc w:val="left"/>
      <w:pPr>
        <w:ind w:left="1728" w:hanging="420"/>
      </w:pPr>
    </w:lvl>
    <w:lvl w:ilvl="4">
      <w:start w:val="1"/>
      <w:numFmt w:val="lowerLetter"/>
      <w:lvlText w:val="%5)"/>
      <w:lvlJc w:val="left"/>
      <w:pPr>
        <w:ind w:left="2148" w:hanging="420"/>
      </w:pPr>
    </w:lvl>
    <w:lvl w:ilvl="5">
      <w:start w:val="1"/>
      <w:numFmt w:val="lowerRoman"/>
      <w:lvlText w:val="%6."/>
      <w:lvlJc w:val="right"/>
      <w:pPr>
        <w:ind w:left="2568" w:hanging="420"/>
      </w:pPr>
    </w:lvl>
    <w:lvl w:ilvl="6">
      <w:start w:val="1"/>
      <w:numFmt w:val="decimal"/>
      <w:lvlText w:val="%7."/>
      <w:lvlJc w:val="left"/>
      <w:pPr>
        <w:ind w:left="2988" w:hanging="420"/>
      </w:pPr>
    </w:lvl>
    <w:lvl w:ilvl="7">
      <w:start w:val="1"/>
      <w:numFmt w:val="lowerLetter"/>
      <w:lvlText w:val="%8)"/>
      <w:lvlJc w:val="left"/>
      <w:pPr>
        <w:ind w:left="3408" w:hanging="420"/>
      </w:pPr>
    </w:lvl>
    <w:lvl w:ilvl="8">
      <w:start w:val="1"/>
      <w:numFmt w:val="lowerRoman"/>
      <w:lvlText w:val="%9."/>
      <w:lvlJc w:val="right"/>
      <w:pPr>
        <w:ind w:left="38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A0"/>
    <w:rsid w:val="002468C0"/>
    <w:rsid w:val="002E0EB4"/>
    <w:rsid w:val="0031702E"/>
    <w:rsid w:val="004B23A0"/>
    <w:rsid w:val="005331AF"/>
    <w:rsid w:val="005376AD"/>
    <w:rsid w:val="005679F9"/>
    <w:rsid w:val="005E04BF"/>
    <w:rsid w:val="00680898"/>
    <w:rsid w:val="006A1BA3"/>
    <w:rsid w:val="006D040A"/>
    <w:rsid w:val="0079496B"/>
    <w:rsid w:val="007C423C"/>
    <w:rsid w:val="007F2189"/>
    <w:rsid w:val="009274F0"/>
    <w:rsid w:val="009769BD"/>
    <w:rsid w:val="00994DFB"/>
    <w:rsid w:val="00A573E9"/>
    <w:rsid w:val="00D7218D"/>
    <w:rsid w:val="00DC793A"/>
    <w:rsid w:val="00F00197"/>
    <w:rsid w:val="00FC0611"/>
    <w:rsid w:val="04446817"/>
    <w:rsid w:val="146A1E40"/>
    <w:rsid w:val="3AFC73F3"/>
    <w:rsid w:val="7E04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6AB409-6340-4A89-87F0-1A1C6F56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rzruan</dc:creator>
  <cp:lastModifiedBy>Think</cp:lastModifiedBy>
  <cp:revision>14</cp:revision>
  <cp:lastPrinted>2022-01-13T06:53:00Z</cp:lastPrinted>
  <dcterms:created xsi:type="dcterms:W3CDTF">2021-07-14T05:49:00Z</dcterms:created>
  <dcterms:modified xsi:type="dcterms:W3CDTF">2022-01-28T08:05:00Z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8B6D133A1D4C4C3A861A6A1BBEE4E9B6</vt:lpwstr>
  </property>
</Properties>
</file>